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2CD" w:rsidRPr="003C62CD" w:rsidRDefault="003C62CD" w:rsidP="003C62CD">
      <w:pPr>
        <w:jc w:val="center"/>
        <w:rPr>
          <w:rFonts w:ascii="Times New Roman" w:eastAsia="黑体" w:hAnsi="Times New Roman" w:cs="Times New Roman"/>
          <w:sz w:val="32"/>
          <w:szCs w:val="32"/>
        </w:rPr>
      </w:pPr>
      <w:bookmarkStart w:id="0" w:name="_GoBack"/>
      <w:bookmarkEnd w:id="0"/>
      <w:r w:rsidRPr="003C62CD">
        <w:rPr>
          <w:rFonts w:ascii="Times New Roman" w:eastAsia="黑体" w:hAnsi="Times New Roman" w:cs="Times New Roman"/>
          <w:sz w:val="32"/>
          <w:szCs w:val="32"/>
        </w:rPr>
        <w:t>关于开展实验室安全检查的通知</w:t>
      </w:r>
    </w:p>
    <w:p w:rsidR="003C62CD" w:rsidRPr="003C62CD" w:rsidRDefault="003C62CD" w:rsidP="003C62CD">
      <w:pPr>
        <w:rPr>
          <w:rFonts w:ascii="Times New Roman" w:hAnsi="Times New Roman" w:cs="Times New Roman"/>
          <w:sz w:val="24"/>
          <w:szCs w:val="24"/>
        </w:rPr>
      </w:pPr>
    </w:p>
    <w:p w:rsidR="003C62CD" w:rsidRPr="003C62CD" w:rsidRDefault="003C62CD" w:rsidP="003C62CD">
      <w:pPr>
        <w:spacing w:beforeLines="50" w:before="156"/>
        <w:rPr>
          <w:rFonts w:ascii="Times New Roman" w:eastAsia="宋体" w:hAnsi="Times New Roman" w:cs="Times New Roman"/>
          <w:sz w:val="24"/>
          <w:szCs w:val="24"/>
        </w:rPr>
      </w:pPr>
      <w:r w:rsidRPr="003C62CD">
        <w:rPr>
          <w:rFonts w:ascii="Times New Roman" w:eastAsia="宋体" w:hAnsi="Times New Roman" w:cs="Times New Roman"/>
          <w:sz w:val="24"/>
          <w:szCs w:val="24"/>
        </w:rPr>
        <w:t>各学院、实验中心及相关单位：</w:t>
      </w:r>
    </w:p>
    <w:p w:rsidR="003C62CD" w:rsidRPr="003C62CD" w:rsidRDefault="003C62CD" w:rsidP="003C62CD">
      <w:pPr>
        <w:spacing w:beforeLines="50" w:before="156"/>
        <w:rPr>
          <w:rFonts w:ascii="Times New Roman" w:eastAsia="宋体" w:hAnsi="Times New Roman" w:cs="Times New Roman"/>
          <w:sz w:val="24"/>
          <w:szCs w:val="24"/>
        </w:rPr>
      </w:pP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为贯彻落实教育部、江苏省以及学校关于实验室安全管理工作的各项要求、切实消除安全隐患、有效防控安全风险、督促各实验室做好实验室安全管理工作及开学准备工作，学校将开展实验室安全检查。现就有关事项通知如下：</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一、工作要求：</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各部门应高度重视实验室安全检查工作，按照学校部署，统筹做好本部门实验室自查，认真做好安全隐患排查和整改工作，确保安全隐患排查整改及时到位。</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二、检查范围与检查内容</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检查范围为全校各类实验室。本次实验室安全检查内容包括实验室环境与管理、警示标识和安全设施运行情况、水电安全使用情况等实验室安全范畴。</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三、工作安排</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1. 9</w:t>
      </w:r>
      <w:r w:rsidRPr="003C62CD">
        <w:rPr>
          <w:rFonts w:ascii="Times New Roman" w:eastAsia="宋体" w:hAnsi="Times New Roman" w:cs="Times New Roman"/>
          <w:sz w:val="24"/>
          <w:szCs w:val="24"/>
        </w:rPr>
        <w:t>月</w:t>
      </w:r>
      <w:r w:rsidRPr="003C62CD">
        <w:rPr>
          <w:rFonts w:ascii="Times New Roman" w:eastAsia="宋体" w:hAnsi="Times New Roman" w:cs="Times New Roman"/>
          <w:sz w:val="24"/>
          <w:szCs w:val="24"/>
        </w:rPr>
        <w:t>19</w:t>
      </w:r>
      <w:r w:rsidRPr="003C62CD">
        <w:rPr>
          <w:rFonts w:ascii="Times New Roman" w:eastAsia="宋体" w:hAnsi="Times New Roman" w:cs="Times New Roman"/>
          <w:sz w:val="24"/>
          <w:szCs w:val="24"/>
        </w:rPr>
        <w:t>日上午学校实验室安全管理领导小组对各二级学院实验场所开展现场检查工作。</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2.</w:t>
      </w:r>
      <w:r w:rsidRPr="003C62CD">
        <w:rPr>
          <w:rFonts w:ascii="Times New Roman" w:eastAsia="宋体" w:hAnsi="Times New Roman" w:cs="Times New Roman"/>
          <w:sz w:val="24"/>
          <w:szCs w:val="24"/>
        </w:rPr>
        <w:t>检查完毕后教务处实验实训科向各部门反馈检查结果及整改意见。</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3.</w:t>
      </w:r>
      <w:r w:rsidRPr="003C62CD">
        <w:rPr>
          <w:rFonts w:ascii="Times New Roman" w:eastAsia="宋体" w:hAnsi="Times New Roman" w:cs="Times New Roman"/>
          <w:sz w:val="24"/>
          <w:szCs w:val="24"/>
        </w:rPr>
        <w:t>各部门在规定时间内督促各实验室完成整改工作，并将整改报告提交我处邮箱</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4.</w:t>
      </w:r>
      <w:r w:rsidRPr="003C62CD">
        <w:rPr>
          <w:rFonts w:ascii="Times New Roman" w:eastAsia="宋体" w:hAnsi="Times New Roman" w:cs="Times New Roman"/>
          <w:sz w:val="24"/>
          <w:szCs w:val="24"/>
        </w:rPr>
        <w:t>学校根据各部门整改情况，安排抽查。</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r w:rsidRPr="003C62CD">
        <w:rPr>
          <w:rFonts w:ascii="Times New Roman" w:eastAsia="宋体" w:hAnsi="Times New Roman" w:cs="Times New Roman"/>
          <w:sz w:val="24"/>
          <w:szCs w:val="24"/>
        </w:rPr>
        <w:t>5.</w:t>
      </w:r>
      <w:r w:rsidRPr="003C62CD">
        <w:rPr>
          <w:rFonts w:ascii="Times New Roman" w:eastAsia="宋体" w:hAnsi="Times New Roman" w:cs="Times New Roman"/>
          <w:sz w:val="24"/>
          <w:szCs w:val="24"/>
        </w:rPr>
        <w:t>总结经验，建立健全实验室安全监管责任体系和常态化自查机制。</w:t>
      </w: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p>
    <w:p w:rsidR="003C62CD" w:rsidRPr="003C62CD" w:rsidRDefault="003C62CD" w:rsidP="003C62CD">
      <w:pPr>
        <w:spacing w:beforeLines="50" w:before="156"/>
        <w:ind w:firstLineChars="200" w:firstLine="480"/>
        <w:rPr>
          <w:rFonts w:ascii="Times New Roman" w:eastAsia="宋体" w:hAnsi="Times New Roman" w:cs="Times New Roman"/>
          <w:sz w:val="24"/>
          <w:szCs w:val="24"/>
        </w:rPr>
      </w:pPr>
    </w:p>
    <w:p w:rsidR="003C62CD" w:rsidRPr="003C62CD" w:rsidRDefault="003C62CD" w:rsidP="003C62CD">
      <w:pPr>
        <w:spacing w:beforeLines="50" w:before="156"/>
        <w:ind w:firstLineChars="200" w:firstLine="480"/>
        <w:jc w:val="right"/>
        <w:rPr>
          <w:rFonts w:ascii="Times New Roman" w:eastAsia="宋体" w:hAnsi="Times New Roman" w:cs="Times New Roman"/>
          <w:sz w:val="24"/>
          <w:szCs w:val="24"/>
        </w:rPr>
      </w:pPr>
      <w:r w:rsidRPr="003C62CD">
        <w:rPr>
          <w:rFonts w:ascii="Times New Roman" w:eastAsia="宋体" w:hAnsi="Times New Roman" w:cs="Times New Roman"/>
          <w:sz w:val="24"/>
          <w:szCs w:val="24"/>
        </w:rPr>
        <w:t>建东职业技术学院实验室安全管理领导小组办公室</w:t>
      </w:r>
    </w:p>
    <w:p w:rsidR="00AE4CBE" w:rsidRPr="003C62CD" w:rsidRDefault="003C62CD" w:rsidP="003C62CD">
      <w:pPr>
        <w:spacing w:beforeLines="50" w:before="156"/>
        <w:ind w:right="960" w:firstLineChars="200" w:firstLine="480"/>
        <w:jc w:val="center"/>
        <w:rPr>
          <w:rFonts w:ascii="Times New Roman" w:hAnsi="Times New Roman" w:cs="Times New Roman"/>
        </w:rPr>
      </w:pPr>
      <w:r w:rsidRPr="003C62CD">
        <w:rPr>
          <w:rFonts w:ascii="Times New Roman" w:eastAsia="宋体" w:hAnsi="Times New Roman" w:cs="Times New Roman"/>
          <w:sz w:val="24"/>
          <w:szCs w:val="24"/>
        </w:rPr>
        <w:t xml:space="preserve">                             2022</w:t>
      </w:r>
      <w:r w:rsidRPr="003C62CD">
        <w:rPr>
          <w:rFonts w:ascii="Times New Roman" w:eastAsia="宋体" w:hAnsi="Times New Roman" w:cs="Times New Roman"/>
          <w:sz w:val="24"/>
          <w:szCs w:val="24"/>
        </w:rPr>
        <w:t>年</w:t>
      </w:r>
      <w:r w:rsidRPr="003C62CD">
        <w:rPr>
          <w:rFonts w:ascii="Times New Roman" w:eastAsia="宋体" w:hAnsi="Times New Roman" w:cs="Times New Roman"/>
          <w:sz w:val="24"/>
          <w:szCs w:val="24"/>
        </w:rPr>
        <w:t>9</w:t>
      </w:r>
      <w:r w:rsidRPr="003C62CD">
        <w:rPr>
          <w:rFonts w:ascii="Times New Roman" w:eastAsia="宋体" w:hAnsi="Times New Roman" w:cs="Times New Roman"/>
          <w:sz w:val="24"/>
          <w:szCs w:val="24"/>
        </w:rPr>
        <w:t>月</w:t>
      </w:r>
      <w:r w:rsidRPr="003C62CD">
        <w:rPr>
          <w:rFonts w:ascii="Times New Roman" w:eastAsia="宋体" w:hAnsi="Times New Roman" w:cs="Times New Roman"/>
          <w:sz w:val="24"/>
          <w:szCs w:val="24"/>
        </w:rPr>
        <w:t>18</w:t>
      </w:r>
      <w:r w:rsidRPr="003C62CD">
        <w:rPr>
          <w:rFonts w:ascii="Times New Roman" w:eastAsia="宋体" w:hAnsi="Times New Roman" w:cs="Times New Roman"/>
          <w:sz w:val="24"/>
          <w:szCs w:val="24"/>
        </w:rPr>
        <w:t>日</w:t>
      </w:r>
      <w:r w:rsidRPr="003C62CD">
        <w:rPr>
          <w:rFonts w:ascii="Times New Roman" w:eastAsia="宋体" w:hAnsi="Times New Roman" w:cs="Times New Roman"/>
          <w:sz w:val="24"/>
          <w:szCs w:val="24"/>
        </w:rPr>
        <w:t xml:space="preserve">  </w:t>
      </w:r>
      <w:r w:rsidRPr="003C62CD">
        <w:rPr>
          <w:rFonts w:ascii="Times New Roman" w:eastAsia="宋体" w:hAnsi="Times New Roman" w:cs="Times New Roman"/>
        </w:rPr>
        <w:t xml:space="preserve">   </w:t>
      </w:r>
      <w:r w:rsidRPr="003C62CD">
        <w:rPr>
          <w:rFonts w:ascii="Times New Roman" w:hAnsi="Times New Roman" w:cs="Times New Roman"/>
        </w:rPr>
        <w:t xml:space="preserve">         </w:t>
      </w:r>
    </w:p>
    <w:sectPr w:rsidR="00AE4CBE" w:rsidRPr="003C62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3C8" w:rsidRDefault="007933C8" w:rsidP="003C62CD">
      <w:r>
        <w:separator/>
      </w:r>
    </w:p>
  </w:endnote>
  <w:endnote w:type="continuationSeparator" w:id="0">
    <w:p w:rsidR="007933C8" w:rsidRDefault="007933C8" w:rsidP="003C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3C8" w:rsidRDefault="007933C8" w:rsidP="003C62CD">
      <w:r>
        <w:separator/>
      </w:r>
    </w:p>
  </w:footnote>
  <w:footnote w:type="continuationSeparator" w:id="0">
    <w:p w:rsidR="007933C8" w:rsidRDefault="007933C8" w:rsidP="003C62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E7D"/>
    <w:rsid w:val="003C62CD"/>
    <w:rsid w:val="007933C8"/>
    <w:rsid w:val="008A1E53"/>
    <w:rsid w:val="008C19E7"/>
    <w:rsid w:val="009C4E7D"/>
    <w:rsid w:val="00AE4CBE"/>
    <w:rsid w:val="00F4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C62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C62CD"/>
    <w:rPr>
      <w:sz w:val="18"/>
      <w:szCs w:val="18"/>
    </w:rPr>
  </w:style>
  <w:style w:type="paragraph" w:styleId="a4">
    <w:name w:val="footer"/>
    <w:basedOn w:val="a"/>
    <w:link w:val="Char0"/>
    <w:uiPriority w:val="99"/>
    <w:unhideWhenUsed/>
    <w:rsid w:val="003C62CD"/>
    <w:pPr>
      <w:tabs>
        <w:tab w:val="center" w:pos="4153"/>
        <w:tab w:val="right" w:pos="8306"/>
      </w:tabs>
      <w:snapToGrid w:val="0"/>
      <w:jc w:val="left"/>
    </w:pPr>
    <w:rPr>
      <w:sz w:val="18"/>
      <w:szCs w:val="18"/>
    </w:rPr>
  </w:style>
  <w:style w:type="character" w:customStyle="1" w:styleId="Char0">
    <w:name w:val="页脚 Char"/>
    <w:basedOn w:val="a0"/>
    <w:link w:val="a4"/>
    <w:uiPriority w:val="99"/>
    <w:rsid w:val="003C62C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C62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C62CD"/>
    <w:rPr>
      <w:sz w:val="18"/>
      <w:szCs w:val="18"/>
    </w:rPr>
  </w:style>
  <w:style w:type="paragraph" w:styleId="a4">
    <w:name w:val="footer"/>
    <w:basedOn w:val="a"/>
    <w:link w:val="Char0"/>
    <w:uiPriority w:val="99"/>
    <w:unhideWhenUsed/>
    <w:rsid w:val="003C62CD"/>
    <w:pPr>
      <w:tabs>
        <w:tab w:val="center" w:pos="4153"/>
        <w:tab w:val="right" w:pos="8306"/>
      </w:tabs>
      <w:snapToGrid w:val="0"/>
      <w:jc w:val="left"/>
    </w:pPr>
    <w:rPr>
      <w:sz w:val="18"/>
      <w:szCs w:val="18"/>
    </w:rPr>
  </w:style>
  <w:style w:type="character" w:customStyle="1" w:styleId="Char0">
    <w:name w:val="页脚 Char"/>
    <w:basedOn w:val="a0"/>
    <w:link w:val="a4"/>
    <w:uiPriority w:val="99"/>
    <w:rsid w:val="003C62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94580">
      <w:bodyDiv w:val="1"/>
      <w:marLeft w:val="0"/>
      <w:marRight w:val="0"/>
      <w:marTop w:val="0"/>
      <w:marBottom w:val="0"/>
      <w:divBdr>
        <w:top w:val="none" w:sz="0" w:space="0" w:color="auto"/>
        <w:left w:val="none" w:sz="0" w:space="0" w:color="auto"/>
        <w:bottom w:val="none" w:sz="0" w:space="0" w:color="auto"/>
        <w:right w:val="none" w:sz="0" w:space="0" w:color="auto"/>
      </w:divBdr>
      <w:divsChild>
        <w:div w:id="1644651146">
          <w:marLeft w:val="0"/>
          <w:marRight w:val="0"/>
          <w:marTop w:val="0"/>
          <w:marBottom w:val="0"/>
          <w:divBdr>
            <w:top w:val="none" w:sz="0" w:space="0" w:color="auto"/>
            <w:left w:val="none" w:sz="0" w:space="0" w:color="auto"/>
            <w:bottom w:val="single" w:sz="6" w:space="11" w:color="E1E0E0"/>
            <w:right w:val="none" w:sz="0" w:space="0" w:color="auto"/>
          </w:divBdr>
          <w:divsChild>
            <w:div w:id="1518499143">
              <w:marLeft w:val="0"/>
              <w:marRight w:val="0"/>
              <w:marTop w:val="0"/>
              <w:marBottom w:val="0"/>
              <w:divBdr>
                <w:top w:val="none" w:sz="0" w:space="0" w:color="auto"/>
                <w:left w:val="none" w:sz="0" w:space="0" w:color="auto"/>
                <w:bottom w:val="none" w:sz="0" w:space="0" w:color="auto"/>
                <w:right w:val="none" w:sz="0" w:space="0" w:color="auto"/>
              </w:divBdr>
            </w:div>
          </w:divsChild>
        </w:div>
        <w:div w:id="92240110">
          <w:marLeft w:val="0"/>
          <w:marRight w:val="0"/>
          <w:marTop w:val="150"/>
          <w:marBottom w:val="0"/>
          <w:divBdr>
            <w:top w:val="none" w:sz="0" w:space="0" w:color="auto"/>
            <w:left w:val="none" w:sz="0" w:space="0" w:color="auto"/>
            <w:bottom w:val="none" w:sz="0" w:space="0" w:color="auto"/>
            <w:right w:val="none" w:sz="0" w:space="0" w:color="auto"/>
          </w:divBdr>
          <w:divsChild>
            <w:div w:id="1000158682">
              <w:marLeft w:val="0"/>
              <w:marRight w:val="0"/>
              <w:marTop w:val="0"/>
              <w:marBottom w:val="0"/>
              <w:divBdr>
                <w:top w:val="none" w:sz="0" w:space="0" w:color="auto"/>
                <w:left w:val="none" w:sz="0" w:space="0" w:color="auto"/>
                <w:bottom w:val="none" w:sz="0" w:space="0" w:color="auto"/>
                <w:right w:val="none" w:sz="0" w:space="0" w:color="auto"/>
              </w:divBdr>
              <w:divsChild>
                <w:div w:id="15485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Company>微软中国</Company>
  <LinksUpToDate>false</LinksUpToDate>
  <CharactersWithSpaces>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Lenovo</cp:lastModifiedBy>
  <cp:revision>2</cp:revision>
  <dcterms:created xsi:type="dcterms:W3CDTF">2022-09-18T08:02:00Z</dcterms:created>
  <dcterms:modified xsi:type="dcterms:W3CDTF">2022-09-18T08:02:00Z</dcterms:modified>
</cp:coreProperties>
</file>